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20865D28" w14:textId="77777777" w:rsidTr="0040270E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9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713"/>
              <w:gridCol w:w="7682"/>
            </w:tblGrid>
            <w:tr w:rsidR="00A74F9C" w:rsidRPr="0020420F" w14:paraId="7494E32A" w14:textId="77777777" w:rsidTr="009035E5">
              <w:trPr>
                <w:trHeight w:val="1396"/>
                <w:jc w:val="center"/>
              </w:trPr>
              <w:tc>
                <w:tcPr>
                  <w:tcW w:w="2713" w:type="dxa"/>
                  <w:shd w:val="clear" w:color="auto" w:fill="auto"/>
                  <w:vAlign w:val="center"/>
                </w:tcPr>
                <w:p w14:paraId="3C60E507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6C3F083E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492C3666" w14:textId="77777777" w:rsidR="0040270E" w:rsidRDefault="0040270E" w:rsidP="00AE46A3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02FB4E8" w14:textId="77777777" w:rsidR="0040270E" w:rsidRDefault="0040270E" w:rsidP="00AE46A3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013BF78F" w14:textId="77777777" w:rsidR="00CF2977" w:rsidRPr="000925FB" w:rsidRDefault="00553535" w:rsidP="0040270E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AE46A3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Philosophy</w:t>
                  </w:r>
                </w:p>
              </w:tc>
            </w:tr>
          </w:tbl>
          <w:p w14:paraId="0EDBC7A2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5993890E" w14:textId="77777777" w:rsidTr="0040270E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5DB0900F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967C5A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967C5A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73E70642" w14:textId="77777777" w:rsidTr="0040270E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0BFDD6B9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>Lobbyist</w:t>
            </w:r>
          </w:p>
          <w:p w14:paraId="24233B9E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>Editor/Publisher</w:t>
            </w:r>
          </w:p>
          <w:p w14:paraId="76B2F004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>Archivist/ Librarian</w:t>
            </w:r>
          </w:p>
          <w:p w14:paraId="49AEBE91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>Historian</w:t>
            </w:r>
          </w:p>
          <w:p w14:paraId="4FD196EB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Social </w:t>
            </w:r>
            <w:r w:rsidR="00DB7429">
              <w:rPr>
                <w:rFonts w:ascii="Calibri" w:hAnsi="Calibri" w:cs="Arial"/>
                <w:sz w:val="22"/>
                <w:szCs w:val="22"/>
              </w:rPr>
              <w:t>W</w:t>
            </w:r>
            <w:r w:rsidRPr="00104AFA">
              <w:rPr>
                <w:rFonts w:ascii="Calibri" w:hAnsi="Calibri" w:cs="Arial"/>
                <w:sz w:val="22"/>
                <w:szCs w:val="22"/>
              </w:rPr>
              <w:t>orker</w:t>
            </w:r>
          </w:p>
          <w:p w14:paraId="369791D5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Human </w:t>
            </w:r>
            <w:r w:rsidR="00DB7429">
              <w:rPr>
                <w:rFonts w:ascii="Calibri" w:hAnsi="Calibri" w:cs="Arial"/>
                <w:sz w:val="22"/>
                <w:szCs w:val="22"/>
              </w:rPr>
              <w:t>R</w:t>
            </w:r>
            <w:r w:rsidRPr="00104AFA">
              <w:rPr>
                <w:rFonts w:ascii="Calibri" w:hAnsi="Calibri" w:cs="Arial"/>
                <w:sz w:val="22"/>
                <w:szCs w:val="22"/>
              </w:rPr>
              <w:t xml:space="preserve">esources </w:t>
            </w:r>
            <w:r w:rsidR="00DB7429">
              <w:rPr>
                <w:rFonts w:ascii="Calibri" w:hAnsi="Calibri" w:cs="Arial"/>
                <w:sz w:val="22"/>
                <w:szCs w:val="22"/>
              </w:rPr>
              <w:t>S</w:t>
            </w:r>
            <w:r w:rsidRPr="00104AFA">
              <w:rPr>
                <w:rFonts w:ascii="Calibri" w:hAnsi="Calibri" w:cs="Arial"/>
                <w:sz w:val="22"/>
                <w:szCs w:val="22"/>
              </w:rPr>
              <w:t>pecialist</w:t>
            </w:r>
          </w:p>
          <w:p w14:paraId="6FC277C3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Public </w:t>
            </w:r>
            <w:r w:rsidR="00DB7429">
              <w:rPr>
                <w:rFonts w:ascii="Calibri" w:hAnsi="Calibri" w:cs="Arial"/>
                <w:sz w:val="22"/>
                <w:szCs w:val="22"/>
              </w:rPr>
              <w:t>S</w:t>
            </w:r>
            <w:r w:rsidRPr="00104AFA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DB7429">
              <w:rPr>
                <w:rFonts w:ascii="Calibri" w:hAnsi="Calibri" w:cs="Arial"/>
                <w:sz w:val="22"/>
                <w:szCs w:val="22"/>
              </w:rPr>
              <w:t>O</w:t>
            </w:r>
            <w:r w:rsidRPr="00104AFA">
              <w:rPr>
                <w:rFonts w:ascii="Calibri" w:hAnsi="Calibri" w:cs="Arial"/>
                <w:sz w:val="22"/>
                <w:szCs w:val="22"/>
              </w:rPr>
              <w:t>fficial</w:t>
            </w:r>
          </w:p>
          <w:p w14:paraId="12795673" w14:textId="77777777" w:rsidR="00C34960" w:rsidRPr="00C34960" w:rsidRDefault="00C34960" w:rsidP="00104AF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62EC0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Foreign </w:t>
            </w:r>
            <w:r w:rsidR="00DB7429">
              <w:rPr>
                <w:rFonts w:ascii="Calibri" w:hAnsi="Calibri" w:cs="Arial"/>
                <w:sz w:val="22"/>
                <w:szCs w:val="22"/>
              </w:rPr>
              <w:t>S</w:t>
            </w:r>
            <w:r w:rsidRPr="00104AFA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DB7429">
              <w:rPr>
                <w:rFonts w:ascii="Calibri" w:hAnsi="Calibri" w:cs="Arial"/>
                <w:sz w:val="22"/>
                <w:szCs w:val="22"/>
              </w:rPr>
              <w:t>W</w:t>
            </w:r>
            <w:r w:rsidRPr="00104AFA">
              <w:rPr>
                <w:rFonts w:ascii="Calibri" w:hAnsi="Calibri" w:cs="Arial"/>
                <w:sz w:val="22"/>
                <w:szCs w:val="22"/>
              </w:rPr>
              <w:t>orker</w:t>
            </w:r>
          </w:p>
          <w:p w14:paraId="266C65B3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>Professor</w:t>
            </w:r>
          </w:p>
          <w:p w14:paraId="278657B9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Survey </w:t>
            </w:r>
            <w:r w:rsidR="00DB7429">
              <w:rPr>
                <w:rFonts w:ascii="Calibri" w:hAnsi="Calibri" w:cs="Arial"/>
                <w:sz w:val="22"/>
                <w:szCs w:val="22"/>
              </w:rPr>
              <w:t>I</w:t>
            </w:r>
            <w:r w:rsidRPr="00104AFA">
              <w:rPr>
                <w:rFonts w:ascii="Calibri" w:hAnsi="Calibri" w:cs="Arial"/>
                <w:sz w:val="22"/>
                <w:szCs w:val="22"/>
              </w:rPr>
              <w:t>nterviewer</w:t>
            </w:r>
          </w:p>
          <w:p w14:paraId="67E029EC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Research </w:t>
            </w:r>
            <w:r w:rsidR="00DB7429">
              <w:rPr>
                <w:rFonts w:ascii="Calibri" w:hAnsi="Calibri" w:cs="Arial"/>
                <w:sz w:val="22"/>
                <w:szCs w:val="22"/>
              </w:rPr>
              <w:t>A</w:t>
            </w:r>
            <w:r w:rsidRPr="00104AFA">
              <w:rPr>
                <w:rFonts w:ascii="Calibri" w:hAnsi="Calibri" w:cs="Arial"/>
                <w:sz w:val="22"/>
                <w:szCs w:val="22"/>
              </w:rPr>
              <w:t>ssistant</w:t>
            </w:r>
          </w:p>
          <w:p w14:paraId="1DB53B26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>Paralegal</w:t>
            </w:r>
          </w:p>
          <w:p w14:paraId="4CAAD04F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Market </w:t>
            </w:r>
            <w:r w:rsidR="00DB7429">
              <w:rPr>
                <w:rFonts w:ascii="Calibri" w:hAnsi="Calibri" w:cs="Arial"/>
                <w:sz w:val="22"/>
                <w:szCs w:val="22"/>
              </w:rPr>
              <w:t>R</w:t>
            </w:r>
            <w:r w:rsidRPr="00104AFA">
              <w:rPr>
                <w:rFonts w:ascii="Calibri" w:hAnsi="Calibri" w:cs="Arial"/>
                <w:sz w:val="22"/>
                <w:szCs w:val="22"/>
              </w:rPr>
              <w:t xml:space="preserve">esearch </w:t>
            </w:r>
            <w:r w:rsidR="00DB7429">
              <w:rPr>
                <w:rFonts w:ascii="Calibri" w:hAnsi="Calibri" w:cs="Arial"/>
                <w:sz w:val="22"/>
                <w:szCs w:val="22"/>
              </w:rPr>
              <w:t>A</w:t>
            </w:r>
            <w:r w:rsidRPr="00104AFA"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14:paraId="500646AF" w14:textId="77777777" w:rsidR="00104AFA" w:rsidRPr="00104AFA" w:rsidRDefault="00104AFA" w:rsidP="00104AF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104AFA">
              <w:rPr>
                <w:rFonts w:ascii="Calibri" w:hAnsi="Calibri" w:cs="Arial"/>
                <w:sz w:val="22"/>
                <w:szCs w:val="22"/>
              </w:rPr>
              <w:t xml:space="preserve">Lawyer </w:t>
            </w:r>
          </w:p>
          <w:p w14:paraId="1BD27534" w14:textId="77777777" w:rsidR="00C34960" w:rsidRPr="00C34960" w:rsidRDefault="00C34960" w:rsidP="00C34960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5F2B81C5" w14:textId="77777777" w:rsidTr="00A2486A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00E7FEED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231E3AD6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59C3E1A2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B7429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11BFC74B" w14:textId="4E430F7D" w:rsidR="00AE31E6" w:rsidRDefault="00AE31E6" w:rsidP="00C349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E31E6">
        <w:rPr>
          <w:rFonts w:ascii="Calibri" w:hAnsi="Calibri" w:cs="Arial"/>
          <w:sz w:val="22"/>
          <w:szCs w:val="22"/>
        </w:rPr>
        <w:t>Executive Managing Editor</w:t>
      </w:r>
      <w:r>
        <w:rPr>
          <w:rFonts w:ascii="Calibri" w:hAnsi="Calibri" w:cs="Arial"/>
          <w:sz w:val="22"/>
          <w:szCs w:val="22"/>
        </w:rPr>
        <w:t>,</w:t>
      </w:r>
      <w:r w:rsidRPr="00AE31E6">
        <w:rPr>
          <w:rFonts w:ascii="Calibri" w:hAnsi="Calibri" w:cs="Arial"/>
          <w:sz w:val="22"/>
          <w:szCs w:val="22"/>
        </w:rPr>
        <w:t xml:space="preserve"> Arizona State Law Journal</w:t>
      </w:r>
    </w:p>
    <w:p w14:paraId="71805EA4" w14:textId="64F7CEA7" w:rsidR="00C34960" w:rsidRDefault="004117F9" w:rsidP="00C349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Health and Wellness Coach, Health Coach Institute</w:t>
      </w:r>
    </w:p>
    <w:p w14:paraId="64BBBBE0" w14:textId="56E61310" w:rsidR="006A5E29" w:rsidRPr="006A5E29" w:rsidRDefault="00FC220B" w:rsidP="00C349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Principal/Lead Designer, Life </w:t>
      </w:r>
      <w:proofErr w:type="gramStart"/>
      <w:r>
        <w:t>In</w:t>
      </w:r>
      <w:proofErr w:type="gramEnd"/>
      <w:r>
        <w:t xml:space="preserve"> Pieces Brick Shop</w:t>
      </w:r>
    </w:p>
    <w:p w14:paraId="11237BC9" w14:textId="38128FEB" w:rsidR="006A5E29" w:rsidRPr="006A5E29" w:rsidRDefault="00165212" w:rsidP="00C349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Field Guide, Open Sky Wilderness Therapy </w:t>
      </w:r>
    </w:p>
    <w:p w14:paraId="195087B8" w14:textId="2C1AD46F" w:rsidR="006A5E29" w:rsidRPr="00AE46A3" w:rsidRDefault="00BB179A" w:rsidP="006A5E2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Librarian/ Manager, W</w:t>
      </w:r>
      <w:r w:rsidR="00165212">
        <w:rPr>
          <w:rFonts w:ascii="Calibri" w:hAnsi="Calibri" w:cs="Arial"/>
          <w:sz w:val="22"/>
          <w:szCs w:val="22"/>
        </w:rPr>
        <w:t>eber County Library</w:t>
      </w:r>
    </w:p>
    <w:p w14:paraId="41734C13" w14:textId="77777777" w:rsidR="00AE46A3" w:rsidRPr="008D3866" w:rsidRDefault="00AE46A3" w:rsidP="00AE46A3">
      <w:pPr>
        <w:ind w:left="720"/>
        <w:rPr>
          <w:rFonts w:ascii="Calibri" w:hAnsi="Calibri" w:cs="Arial"/>
          <w:sz w:val="22"/>
          <w:szCs w:val="22"/>
        </w:rPr>
      </w:pPr>
    </w:p>
    <w:p w14:paraId="7F3A5183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B7429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7B55FBE8" w14:textId="00164988" w:rsidR="00197172" w:rsidRDefault="00C63CDB" w:rsidP="00AE46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Member Services Specialist, SEFCU</w:t>
      </w:r>
    </w:p>
    <w:p w14:paraId="5D89B549" w14:textId="2F635A24" w:rsidR="00C63CDB" w:rsidRPr="00C63CDB" w:rsidRDefault="00C63CDB" w:rsidP="00C349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63CDB">
        <w:t xml:space="preserve">Associate at Cullen and </w:t>
      </w:r>
      <w:proofErr w:type="spellStart"/>
      <w:r w:rsidRPr="00C63CDB">
        <w:t>Dykman</w:t>
      </w:r>
      <w:proofErr w:type="spellEnd"/>
      <w:r w:rsidRPr="00C63CDB">
        <w:t xml:space="preserve"> LLP</w:t>
      </w:r>
      <w:r>
        <w:t xml:space="preserve"> (Construction Litigation Group)</w:t>
      </w:r>
    </w:p>
    <w:p w14:paraId="5C5F5A2A" w14:textId="57894C42" w:rsidR="00C63CDB" w:rsidRDefault="00C63CDB" w:rsidP="00C349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63CDB">
        <w:rPr>
          <w:rFonts w:ascii="Calibri" w:hAnsi="Calibri" w:cs="Arial"/>
          <w:sz w:val="22"/>
          <w:szCs w:val="22"/>
        </w:rPr>
        <w:t>Behavior Specialist</w:t>
      </w:r>
      <w:r>
        <w:rPr>
          <w:rFonts w:ascii="Calibri" w:hAnsi="Calibri" w:cs="Arial"/>
          <w:sz w:val="22"/>
          <w:szCs w:val="22"/>
        </w:rPr>
        <w:t xml:space="preserve">, </w:t>
      </w:r>
      <w:r w:rsidRPr="00C63CDB">
        <w:rPr>
          <w:rFonts w:ascii="Calibri" w:hAnsi="Calibri" w:cs="Arial"/>
          <w:sz w:val="22"/>
          <w:szCs w:val="22"/>
        </w:rPr>
        <w:t>Devereux Advanced Behavioral Health</w:t>
      </w:r>
    </w:p>
    <w:p w14:paraId="671A3BFC" w14:textId="50A59035" w:rsidR="00055AA0" w:rsidRDefault="00055AA0" w:rsidP="00C349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55AA0">
        <w:rPr>
          <w:rFonts w:ascii="Calibri" w:hAnsi="Calibri" w:cs="Arial"/>
          <w:sz w:val="22"/>
          <w:szCs w:val="22"/>
        </w:rPr>
        <w:t>Social Worker 2 - Primary Care Behaviorist</w:t>
      </w:r>
      <w:r>
        <w:rPr>
          <w:rFonts w:ascii="Calibri" w:hAnsi="Calibri" w:cs="Arial"/>
          <w:sz w:val="22"/>
          <w:szCs w:val="22"/>
        </w:rPr>
        <w:t>,</w:t>
      </w:r>
      <w:r w:rsidRPr="00055AA0">
        <w:rPr>
          <w:rFonts w:ascii="Calibri" w:hAnsi="Calibri" w:cs="Arial"/>
          <w:sz w:val="22"/>
          <w:szCs w:val="22"/>
        </w:rPr>
        <w:t xml:space="preserve"> Hackensack Meridian Health</w:t>
      </w:r>
    </w:p>
    <w:p w14:paraId="1D220617" w14:textId="66AB1C1C" w:rsidR="00AE46A3" w:rsidRDefault="00453317" w:rsidP="00AE46A3">
      <w:pPr>
        <w:ind w:left="720"/>
      </w:pPr>
      <w:r w:rsidRPr="00453317">
        <w:t>FEMA Corps Assistant Team Leader</w:t>
      </w:r>
      <w:r>
        <w:t xml:space="preserve">, </w:t>
      </w:r>
      <w:r w:rsidRPr="00453317">
        <w:t>AmeriCorps NCCC</w:t>
      </w:r>
    </w:p>
    <w:p w14:paraId="4D6238E9" w14:textId="77777777" w:rsidR="00453317" w:rsidRPr="000116FF" w:rsidRDefault="00453317" w:rsidP="00AE46A3">
      <w:pPr>
        <w:ind w:left="720"/>
        <w:rPr>
          <w:rFonts w:ascii="Calibri" w:hAnsi="Calibri" w:cs="Arial"/>
          <w:sz w:val="22"/>
          <w:szCs w:val="22"/>
        </w:rPr>
      </w:pPr>
    </w:p>
    <w:p w14:paraId="3D505D6C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B7429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5102ECDA" w14:textId="51DC7FAB" w:rsidR="00BB06F1" w:rsidRDefault="00BB06F1" w:rsidP="00AE46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B06F1">
        <w:rPr>
          <w:rFonts w:ascii="Calibri" w:hAnsi="Calibri" w:cs="Arial"/>
          <w:sz w:val="22"/>
          <w:szCs w:val="22"/>
        </w:rPr>
        <w:t>Director</w:t>
      </w:r>
      <w:r>
        <w:rPr>
          <w:rFonts w:ascii="Calibri" w:hAnsi="Calibri" w:cs="Arial"/>
          <w:sz w:val="22"/>
          <w:szCs w:val="22"/>
        </w:rPr>
        <w:t>,</w:t>
      </w:r>
      <w:r w:rsidRPr="00BB06F1">
        <w:rPr>
          <w:rFonts w:ascii="Calibri" w:hAnsi="Calibri" w:cs="Arial"/>
          <w:sz w:val="22"/>
          <w:szCs w:val="22"/>
        </w:rPr>
        <w:t xml:space="preserve"> New York Road Runners</w:t>
      </w:r>
    </w:p>
    <w:p w14:paraId="0988F295" w14:textId="05A94D46" w:rsidR="00BB06F1" w:rsidRDefault="00BB06F1" w:rsidP="00AE46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B06F1">
        <w:rPr>
          <w:rFonts w:ascii="Calibri" w:hAnsi="Calibri" w:cs="Arial"/>
          <w:sz w:val="22"/>
          <w:szCs w:val="22"/>
        </w:rPr>
        <w:t>Director of Economic Development</w:t>
      </w:r>
      <w:r>
        <w:rPr>
          <w:rFonts w:ascii="Calibri" w:hAnsi="Calibri" w:cs="Arial"/>
          <w:sz w:val="22"/>
          <w:szCs w:val="22"/>
        </w:rPr>
        <w:t>,</w:t>
      </w:r>
      <w:r w:rsidRPr="00BB06F1">
        <w:rPr>
          <w:rFonts w:ascii="Calibri" w:hAnsi="Calibri" w:cs="Arial"/>
          <w:sz w:val="22"/>
          <w:szCs w:val="22"/>
        </w:rPr>
        <w:t xml:space="preserve"> Ulster County</w:t>
      </w:r>
    </w:p>
    <w:p w14:paraId="0069D99B" w14:textId="77777777" w:rsidR="00BB06F1" w:rsidRDefault="00BB06F1" w:rsidP="00AE46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B06F1">
        <w:rPr>
          <w:rFonts w:ascii="Calibri" w:hAnsi="Calibri" w:cs="Arial"/>
          <w:sz w:val="22"/>
          <w:szCs w:val="22"/>
        </w:rPr>
        <w:t>Principal Law Clerk, Ulster County Court</w:t>
      </w:r>
    </w:p>
    <w:p w14:paraId="2E2F21D3" w14:textId="63482465" w:rsidR="00C34960" w:rsidRPr="00FE27C0" w:rsidRDefault="00615E77" w:rsidP="00AE46A3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Attorney at Law/</w:t>
      </w:r>
      <w:r w:rsidR="00BB06F1">
        <w:t xml:space="preserve">Partner, </w:t>
      </w:r>
      <w:proofErr w:type="spellStart"/>
      <w:r w:rsidR="00BB06F1">
        <w:t>Jacobowitz</w:t>
      </w:r>
      <w:proofErr w:type="spellEnd"/>
      <w:r w:rsidR="00BB06F1">
        <w:t xml:space="preserve"> &amp; </w:t>
      </w:r>
      <w:proofErr w:type="spellStart"/>
      <w:r w:rsidR="00BB06F1">
        <w:t>Gubits</w:t>
      </w:r>
      <w:proofErr w:type="spellEnd"/>
      <w:r w:rsidR="00BB06F1">
        <w:t xml:space="preserve">, LLP </w:t>
      </w:r>
    </w:p>
    <w:p w14:paraId="61317138" w14:textId="467ED5BE" w:rsidR="00FE27C0" w:rsidRDefault="00615E77" w:rsidP="00FE27C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 of Marketing, Development and Summer Programs</w:t>
      </w:r>
    </w:p>
    <w:p w14:paraId="3ABC3F09" w14:textId="75610757" w:rsidR="00AE46A3" w:rsidRPr="000116FF" w:rsidRDefault="00615E77" w:rsidP="00AE46A3">
      <w:pPr>
        <w:ind w:left="720"/>
        <w:rPr>
          <w:rFonts w:ascii="Calibri" w:hAnsi="Calibri" w:cs="Arial"/>
          <w:sz w:val="22"/>
          <w:szCs w:val="22"/>
        </w:rPr>
      </w:pPr>
      <w:r w:rsidRPr="00615E77">
        <w:rPr>
          <w:rFonts w:ascii="Calibri" w:hAnsi="Calibri" w:cs="Arial"/>
          <w:sz w:val="22"/>
          <w:szCs w:val="22"/>
        </w:rPr>
        <w:t>Therapist</w:t>
      </w:r>
      <w:r>
        <w:rPr>
          <w:rFonts w:ascii="Calibri" w:hAnsi="Calibri" w:cs="Arial"/>
          <w:sz w:val="22"/>
          <w:szCs w:val="22"/>
        </w:rPr>
        <w:t xml:space="preserve">, </w:t>
      </w:r>
      <w:r w:rsidRPr="00615E77">
        <w:rPr>
          <w:rFonts w:ascii="Calibri" w:hAnsi="Calibri" w:cs="Arial"/>
          <w:sz w:val="22"/>
          <w:szCs w:val="22"/>
        </w:rPr>
        <w:t>New York Clinical Social Work Services</w:t>
      </w:r>
    </w:p>
    <w:p w14:paraId="62CB1B80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24EAF889" w14:textId="5789CEEE" w:rsidR="002D14BD" w:rsidRDefault="00C63CDB" w:rsidP="00A568A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St. John’s University School of Law, J.D.</w:t>
      </w:r>
    </w:p>
    <w:p w14:paraId="654D5CFC" w14:textId="7BC272D0" w:rsidR="00C34960" w:rsidRDefault="00350E8E" w:rsidP="00C34960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Baruch College, M</w:t>
      </w:r>
      <w:r w:rsidR="00BB179A">
        <w:rPr>
          <w:rFonts w:ascii="Calibri" w:hAnsi="Calibri" w:cs="Arial"/>
          <w:sz w:val="22"/>
          <w:szCs w:val="22"/>
        </w:rPr>
        <w:t>aste</w:t>
      </w:r>
      <w:r w:rsidR="00BB06F1">
        <w:rPr>
          <w:rFonts w:ascii="Calibri" w:hAnsi="Calibri" w:cs="Arial"/>
          <w:sz w:val="22"/>
          <w:szCs w:val="22"/>
        </w:rPr>
        <w:t>r of Public Administration</w:t>
      </w:r>
    </w:p>
    <w:p w14:paraId="63F518BF" w14:textId="2667077F" w:rsidR="00C34960" w:rsidRDefault="00BB06F1" w:rsidP="00A568A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Carnegie Mellon </w:t>
      </w:r>
      <w:r w:rsidR="00615E77">
        <w:rPr>
          <w:rFonts w:ascii="Calibri" w:hAnsi="Calibri" w:cs="Arial"/>
          <w:sz w:val="22"/>
          <w:szCs w:val="22"/>
        </w:rPr>
        <w:t>University</w:t>
      </w:r>
      <w:r>
        <w:rPr>
          <w:rFonts w:ascii="Calibri" w:hAnsi="Calibri" w:cs="Arial"/>
          <w:sz w:val="22"/>
          <w:szCs w:val="22"/>
        </w:rPr>
        <w:t xml:space="preserve">, M.S., Public </w:t>
      </w:r>
      <w:proofErr w:type="gramStart"/>
      <w:r w:rsidR="00615E77">
        <w:rPr>
          <w:rFonts w:ascii="Calibri" w:hAnsi="Calibri" w:cs="Arial"/>
          <w:sz w:val="22"/>
          <w:szCs w:val="22"/>
        </w:rPr>
        <w:t>Policy</w:t>
      </w:r>
      <w:proofErr w:type="gramEnd"/>
      <w:r>
        <w:rPr>
          <w:rFonts w:ascii="Calibri" w:hAnsi="Calibri" w:cs="Arial"/>
          <w:sz w:val="22"/>
          <w:szCs w:val="22"/>
        </w:rPr>
        <w:t xml:space="preserve"> and Management </w:t>
      </w:r>
    </w:p>
    <w:p w14:paraId="4CC33220" w14:textId="6571E2A2" w:rsidR="00FE27C0" w:rsidRDefault="00350E8E" w:rsidP="00A568A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New York Law School, J.D.</w:t>
      </w:r>
    </w:p>
    <w:p w14:paraId="7766CE30" w14:textId="6C02153A" w:rsidR="006A5E29" w:rsidRPr="006A5E29" w:rsidRDefault="00615E77" w:rsidP="00A568AB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Dowling College, </w:t>
      </w:r>
      <w:proofErr w:type="gramStart"/>
      <w:r>
        <w:rPr>
          <w:rFonts w:ascii="Calibri" w:hAnsi="Calibri" w:cs="Arial"/>
          <w:sz w:val="22"/>
          <w:szCs w:val="22"/>
        </w:rPr>
        <w:t>Master’s Degree</w:t>
      </w:r>
      <w:proofErr w:type="gramEnd"/>
      <w:r>
        <w:rPr>
          <w:rFonts w:ascii="Calibri" w:hAnsi="Calibri" w:cs="Arial"/>
          <w:sz w:val="22"/>
          <w:szCs w:val="22"/>
        </w:rPr>
        <w:t>, Secondary Education, English</w:t>
      </w:r>
    </w:p>
    <w:sectPr w:rsidR="006A5E29" w:rsidRPr="006A5E29" w:rsidSect="003F50AA">
      <w:headerReference w:type="default" r:id="rId11"/>
      <w:footerReference w:type="default" r:id="rId12"/>
      <w:pgSz w:w="12240" w:h="15840" w:code="1"/>
      <w:pgMar w:top="900" w:right="720" w:bottom="810" w:left="1260" w:header="720" w:footer="19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6891" w14:textId="77777777" w:rsidR="00E52F97" w:rsidRDefault="00E52F97">
      <w:r>
        <w:separator/>
      </w:r>
    </w:p>
  </w:endnote>
  <w:endnote w:type="continuationSeparator" w:id="0">
    <w:p w14:paraId="60E1C972" w14:textId="77777777" w:rsidR="00E52F97" w:rsidRDefault="00E5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C4AD" w14:textId="6D9C17B2" w:rsidR="003F50AA" w:rsidRDefault="00615E77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6991382" wp14:editId="3F34F4B2">
          <wp:simplePos x="0" y="0"/>
          <wp:positionH relativeFrom="column">
            <wp:posOffset>-689610</wp:posOffset>
          </wp:positionH>
          <wp:positionV relativeFrom="page">
            <wp:posOffset>9550400</wp:posOffset>
          </wp:positionV>
          <wp:extent cx="7884795" cy="52832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DA7F7" w14:textId="77777777" w:rsidR="00E52F97" w:rsidRDefault="00E52F97">
      <w:r>
        <w:separator/>
      </w:r>
    </w:p>
  </w:footnote>
  <w:footnote w:type="continuationSeparator" w:id="0">
    <w:p w14:paraId="32469850" w14:textId="77777777" w:rsidR="00E52F97" w:rsidRDefault="00E52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50F6B" w14:textId="77777777" w:rsidR="009B3AE2" w:rsidRDefault="009B3AE2" w:rsidP="009B3AE2">
    <w:pPr>
      <w:pStyle w:val="Header"/>
      <w:tabs>
        <w:tab w:val="clear" w:pos="4680"/>
        <w:tab w:val="clear" w:pos="9360"/>
        <w:tab w:val="left" w:pos="9164"/>
      </w:tabs>
      <w:rPr>
        <w:noProof/>
      </w:rPr>
    </w:pPr>
  </w:p>
  <w:p w14:paraId="725462B2" w14:textId="55E30F76" w:rsidR="0040270E" w:rsidRDefault="00615E77" w:rsidP="009B3AE2">
    <w:pPr>
      <w:pStyle w:val="Header"/>
      <w:tabs>
        <w:tab w:val="clear" w:pos="4680"/>
        <w:tab w:val="clear" w:pos="9360"/>
        <w:tab w:val="left" w:pos="9164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1D43A18B" wp14:editId="01FCAF70">
          <wp:simplePos x="0" y="0"/>
          <wp:positionH relativeFrom="page">
            <wp:posOffset>-88016</wp:posOffset>
          </wp:positionH>
          <wp:positionV relativeFrom="page">
            <wp:posOffset>-190704</wp:posOffset>
          </wp:positionV>
          <wp:extent cx="2787208" cy="13716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945"/>
                  <a:stretch/>
                </pic:blipFill>
                <pic:spPr bwMode="auto">
                  <a:xfrm>
                    <a:off x="0" y="0"/>
                    <a:ext cx="2787208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3AE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15pt;height:11.15pt" o:bullet="t">
        <v:imagedata r:id="rId1" o:title="mso9"/>
      </v:shape>
    </w:pict>
  </w:numPicBullet>
  <w:numPicBullet w:numPicBulletId="1">
    <w:pict>
      <v:shape id="_x0000_i1039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9628263">
    <w:abstractNumId w:val="9"/>
  </w:num>
  <w:num w:numId="2" w16cid:durableId="1877548417">
    <w:abstractNumId w:val="7"/>
  </w:num>
  <w:num w:numId="3" w16cid:durableId="251663853">
    <w:abstractNumId w:val="6"/>
  </w:num>
  <w:num w:numId="4" w16cid:durableId="1856535699">
    <w:abstractNumId w:val="5"/>
  </w:num>
  <w:num w:numId="5" w16cid:durableId="1090808749">
    <w:abstractNumId w:val="4"/>
  </w:num>
  <w:num w:numId="6" w16cid:durableId="780416593">
    <w:abstractNumId w:val="8"/>
  </w:num>
  <w:num w:numId="7" w16cid:durableId="1631668673">
    <w:abstractNumId w:val="3"/>
  </w:num>
  <w:num w:numId="8" w16cid:durableId="800078697">
    <w:abstractNumId w:val="2"/>
  </w:num>
  <w:num w:numId="9" w16cid:durableId="458651259">
    <w:abstractNumId w:val="1"/>
  </w:num>
  <w:num w:numId="10" w16cid:durableId="33770692">
    <w:abstractNumId w:val="0"/>
  </w:num>
  <w:num w:numId="11" w16cid:durableId="1570535973">
    <w:abstractNumId w:val="25"/>
  </w:num>
  <w:num w:numId="12" w16cid:durableId="2051882402">
    <w:abstractNumId w:val="14"/>
  </w:num>
  <w:num w:numId="13" w16cid:durableId="269095464">
    <w:abstractNumId w:val="11"/>
  </w:num>
  <w:num w:numId="14" w16cid:durableId="824007907">
    <w:abstractNumId w:val="18"/>
  </w:num>
  <w:num w:numId="15" w16cid:durableId="2020619472">
    <w:abstractNumId w:val="34"/>
  </w:num>
  <w:num w:numId="16" w16cid:durableId="1069620547">
    <w:abstractNumId w:val="33"/>
  </w:num>
  <w:num w:numId="17" w16cid:durableId="1057970779">
    <w:abstractNumId w:val="20"/>
  </w:num>
  <w:num w:numId="18" w16cid:durableId="680205831">
    <w:abstractNumId w:val="38"/>
  </w:num>
  <w:num w:numId="19" w16cid:durableId="612439137">
    <w:abstractNumId w:val="29"/>
  </w:num>
  <w:num w:numId="20" w16cid:durableId="1050618274">
    <w:abstractNumId w:val="37"/>
  </w:num>
  <w:num w:numId="21" w16cid:durableId="1500198850">
    <w:abstractNumId w:val="26"/>
  </w:num>
  <w:num w:numId="22" w16cid:durableId="480850516">
    <w:abstractNumId w:val="16"/>
  </w:num>
  <w:num w:numId="23" w16cid:durableId="880049819">
    <w:abstractNumId w:val="36"/>
  </w:num>
  <w:num w:numId="24" w16cid:durableId="2081098602">
    <w:abstractNumId w:val="10"/>
  </w:num>
  <w:num w:numId="25" w16cid:durableId="1779791204">
    <w:abstractNumId w:val="24"/>
  </w:num>
  <w:num w:numId="26" w16cid:durableId="1020855483">
    <w:abstractNumId w:val="27"/>
  </w:num>
  <w:num w:numId="27" w16cid:durableId="742682095">
    <w:abstractNumId w:val="39"/>
  </w:num>
  <w:num w:numId="28" w16cid:durableId="1068921047">
    <w:abstractNumId w:val="23"/>
  </w:num>
  <w:num w:numId="29" w16cid:durableId="981928809">
    <w:abstractNumId w:val="22"/>
  </w:num>
  <w:num w:numId="30" w16cid:durableId="69276445">
    <w:abstractNumId w:val="32"/>
  </w:num>
  <w:num w:numId="31" w16cid:durableId="1581451333">
    <w:abstractNumId w:val="13"/>
  </w:num>
  <w:num w:numId="32" w16cid:durableId="1167591492">
    <w:abstractNumId w:val="35"/>
  </w:num>
  <w:num w:numId="33" w16cid:durableId="524752805">
    <w:abstractNumId w:val="12"/>
  </w:num>
  <w:num w:numId="34" w16cid:durableId="671179186">
    <w:abstractNumId w:val="21"/>
  </w:num>
  <w:num w:numId="35" w16cid:durableId="1945307574">
    <w:abstractNumId w:val="17"/>
  </w:num>
  <w:num w:numId="36" w16cid:durableId="449519472">
    <w:abstractNumId w:val="31"/>
  </w:num>
  <w:num w:numId="37" w16cid:durableId="1049525575">
    <w:abstractNumId w:val="15"/>
  </w:num>
  <w:num w:numId="38" w16cid:durableId="217518395">
    <w:abstractNumId w:val="28"/>
  </w:num>
  <w:num w:numId="39" w16cid:durableId="1497726882">
    <w:abstractNumId w:val="19"/>
  </w:num>
  <w:num w:numId="40" w16cid:durableId="19868860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41F23"/>
    <w:rsid w:val="000435D2"/>
    <w:rsid w:val="00045837"/>
    <w:rsid w:val="000478A4"/>
    <w:rsid w:val="00052E81"/>
    <w:rsid w:val="00053BC9"/>
    <w:rsid w:val="000557CA"/>
    <w:rsid w:val="00055AA0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4AFA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65212"/>
    <w:rsid w:val="00167934"/>
    <w:rsid w:val="00171CBA"/>
    <w:rsid w:val="001735D7"/>
    <w:rsid w:val="00176D3D"/>
    <w:rsid w:val="00177B2F"/>
    <w:rsid w:val="001832C8"/>
    <w:rsid w:val="00187921"/>
    <w:rsid w:val="0019438C"/>
    <w:rsid w:val="00197172"/>
    <w:rsid w:val="001A0F0E"/>
    <w:rsid w:val="001A3605"/>
    <w:rsid w:val="001A5A74"/>
    <w:rsid w:val="001B610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ABF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D14BD"/>
    <w:rsid w:val="002E3057"/>
    <w:rsid w:val="002E4E82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0E8E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720E"/>
    <w:rsid w:val="003D1301"/>
    <w:rsid w:val="003D362C"/>
    <w:rsid w:val="003E044C"/>
    <w:rsid w:val="003E23B2"/>
    <w:rsid w:val="003E252B"/>
    <w:rsid w:val="003E3508"/>
    <w:rsid w:val="003E49D8"/>
    <w:rsid w:val="003E699D"/>
    <w:rsid w:val="003F50AA"/>
    <w:rsid w:val="003F5FD6"/>
    <w:rsid w:val="0040270E"/>
    <w:rsid w:val="00402AAB"/>
    <w:rsid w:val="00402B20"/>
    <w:rsid w:val="00403761"/>
    <w:rsid w:val="00405DCF"/>
    <w:rsid w:val="00406CDB"/>
    <w:rsid w:val="004071B4"/>
    <w:rsid w:val="0040733B"/>
    <w:rsid w:val="00410765"/>
    <w:rsid w:val="004117F9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3317"/>
    <w:rsid w:val="004568B8"/>
    <w:rsid w:val="00462F0C"/>
    <w:rsid w:val="004638FD"/>
    <w:rsid w:val="004742A8"/>
    <w:rsid w:val="00474941"/>
    <w:rsid w:val="00476DB7"/>
    <w:rsid w:val="004779A1"/>
    <w:rsid w:val="004806BE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10CE"/>
    <w:rsid w:val="004D2111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4438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3A80"/>
    <w:rsid w:val="00615941"/>
    <w:rsid w:val="00615E77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518F"/>
    <w:rsid w:val="0065641A"/>
    <w:rsid w:val="00662204"/>
    <w:rsid w:val="00676B7D"/>
    <w:rsid w:val="00677645"/>
    <w:rsid w:val="00677E69"/>
    <w:rsid w:val="006806C0"/>
    <w:rsid w:val="00685497"/>
    <w:rsid w:val="0068568F"/>
    <w:rsid w:val="0068781D"/>
    <w:rsid w:val="00692160"/>
    <w:rsid w:val="00694BBA"/>
    <w:rsid w:val="00696EEC"/>
    <w:rsid w:val="006A1A2A"/>
    <w:rsid w:val="006A5E29"/>
    <w:rsid w:val="006B6451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2B3"/>
    <w:rsid w:val="007528F2"/>
    <w:rsid w:val="00753AFE"/>
    <w:rsid w:val="00754057"/>
    <w:rsid w:val="00754E8C"/>
    <w:rsid w:val="00754F0F"/>
    <w:rsid w:val="007717FC"/>
    <w:rsid w:val="007732D6"/>
    <w:rsid w:val="00775884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3CC3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364AF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35E5"/>
    <w:rsid w:val="00904239"/>
    <w:rsid w:val="009063E7"/>
    <w:rsid w:val="009072FE"/>
    <w:rsid w:val="009234E3"/>
    <w:rsid w:val="009241B8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67C5A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3AE2"/>
    <w:rsid w:val="009B6F16"/>
    <w:rsid w:val="009C0E2F"/>
    <w:rsid w:val="009C1AB7"/>
    <w:rsid w:val="009C59D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56049"/>
    <w:rsid w:val="00A568AB"/>
    <w:rsid w:val="00A60FF9"/>
    <w:rsid w:val="00A62A3B"/>
    <w:rsid w:val="00A63EE3"/>
    <w:rsid w:val="00A65505"/>
    <w:rsid w:val="00A65825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C641C"/>
    <w:rsid w:val="00AD0F00"/>
    <w:rsid w:val="00AD1BCD"/>
    <w:rsid w:val="00AD348C"/>
    <w:rsid w:val="00AD496C"/>
    <w:rsid w:val="00AE007E"/>
    <w:rsid w:val="00AE27B7"/>
    <w:rsid w:val="00AE31E6"/>
    <w:rsid w:val="00AE3E2C"/>
    <w:rsid w:val="00AE46A3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2F04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7E1A"/>
    <w:rsid w:val="00B711E6"/>
    <w:rsid w:val="00B75B9A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06F1"/>
    <w:rsid w:val="00BB179A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DB3"/>
    <w:rsid w:val="00C32EDA"/>
    <w:rsid w:val="00C34960"/>
    <w:rsid w:val="00C44E52"/>
    <w:rsid w:val="00C44EED"/>
    <w:rsid w:val="00C45117"/>
    <w:rsid w:val="00C4622A"/>
    <w:rsid w:val="00C5214E"/>
    <w:rsid w:val="00C52712"/>
    <w:rsid w:val="00C54AD1"/>
    <w:rsid w:val="00C54DDC"/>
    <w:rsid w:val="00C600B3"/>
    <w:rsid w:val="00C63CDB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371C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01C5"/>
    <w:rsid w:val="00D10F53"/>
    <w:rsid w:val="00D13CEF"/>
    <w:rsid w:val="00D22B6D"/>
    <w:rsid w:val="00D254C4"/>
    <w:rsid w:val="00D254CA"/>
    <w:rsid w:val="00D25999"/>
    <w:rsid w:val="00D26BF4"/>
    <w:rsid w:val="00D32A13"/>
    <w:rsid w:val="00D335F2"/>
    <w:rsid w:val="00D50EE3"/>
    <w:rsid w:val="00D51362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75AC5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429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73E0"/>
    <w:rsid w:val="00E52F97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303C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220B"/>
    <w:rsid w:val="00FC3B63"/>
    <w:rsid w:val="00FC5FB5"/>
    <w:rsid w:val="00FC6B84"/>
    <w:rsid w:val="00FD4799"/>
    <w:rsid w:val="00FE0025"/>
    <w:rsid w:val="00FE27C0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8882A"/>
  <w15:chartTrackingRefBased/>
  <w15:docId w15:val="{169FBB79-E877-46B8-8682-9AF6F7F4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3F50A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50AA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3F50A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3F50AA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949D02-BE7F-4D17-A0CC-C0B78C679D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B8DC5-6D87-4F99-A15A-FE51D6C54AE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EACD3A5-7606-41BA-A50B-E1461EB84843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BA367F01-4813-4334-891F-7DB92DCD5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42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5</cp:revision>
  <cp:lastPrinted>2016-09-15T17:54:00Z</cp:lastPrinted>
  <dcterms:created xsi:type="dcterms:W3CDTF">2022-07-05T16:36:00Z</dcterms:created>
  <dcterms:modified xsi:type="dcterms:W3CDTF">2023-06-30T12:39:00Z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5849600.00000000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